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E8BC" w14:textId="65F2751C" w:rsidR="00163530" w:rsidRDefault="009D1AE6" w:rsidP="009D1AE6">
      <w:pPr>
        <w:tabs>
          <w:tab w:val="left" w:pos="3150"/>
        </w:tabs>
      </w:pPr>
      <w:r>
        <w:tab/>
      </w:r>
    </w:p>
    <w:p w14:paraId="46D77591" w14:textId="65FBD737" w:rsidR="009D1AE6" w:rsidRPr="00FA32A3" w:rsidRDefault="009D1AE6" w:rsidP="009D1AE6">
      <w:pPr>
        <w:tabs>
          <w:tab w:val="left" w:pos="3150"/>
        </w:tabs>
        <w:jc w:val="center"/>
        <w:rPr>
          <w:b/>
          <w:bCs/>
          <w:sz w:val="28"/>
          <w:szCs w:val="28"/>
        </w:rPr>
      </w:pPr>
      <w:r w:rsidRPr="00FA32A3">
        <w:rPr>
          <w:b/>
          <w:bCs/>
          <w:sz w:val="28"/>
          <w:szCs w:val="28"/>
        </w:rPr>
        <w:t>“Declaración bajo protesta de decir verdad”</w:t>
      </w:r>
    </w:p>
    <w:p w14:paraId="0EB219F3" w14:textId="77777777" w:rsidR="00FA32A3" w:rsidRDefault="00FA32A3" w:rsidP="009D1AE6">
      <w:pPr>
        <w:tabs>
          <w:tab w:val="left" w:pos="3150"/>
        </w:tabs>
        <w:jc w:val="right"/>
        <w:rPr>
          <w:sz w:val="26"/>
          <w:szCs w:val="26"/>
        </w:rPr>
      </w:pPr>
    </w:p>
    <w:p w14:paraId="1EA657ED" w14:textId="39A45BBB" w:rsidR="009D1AE6" w:rsidRPr="00FA32A3" w:rsidRDefault="009D1AE6" w:rsidP="009D1AE6">
      <w:pPr>
        <w:tabs>
          <w:tab w:val="left" w:pos="3150"/>
        </w:tabs>
        <w:jc w:val="right"/>
        <w:rPr>
          <w:sz w:val="26"/>
          <w:szCs w:val="26"/>
        </w:rPr>
      </w:pPr>
      <w:r w:rsidRPr="00FA32A3">
        <w:rPr>
          <w:sz w:val="26"/>
          <w:szCs w:val="26"/>
        </w:rPr>
        <w:t xml:space="preserve">Tuxtla Gutiérrez, Chiapas; ___ de </w:t>
      </w:r>
      <w:r w:rsidR="00FA32A3">
        <w:rPr>
          <w:sz w:val="26"/>
          <w:szCs w:val="26"/>
        </w:rPr>
        <w:t>febrero</w:t>
      </w:r>
      <w:r w:rsidRPr="00FA32A3">
        <w:rPr>
          <w:sz w:val="26"/>
          <w:szCs w:val="26"/>
        </w:rPr>
        <w:t xml:space="preserve"> de 202</w:t>
      </w:r>
      <w:r w:rsidR="00FA32A3">
        <w:rPr>
          <w:sz w:val="26"/>
          <w:szCs w:val="26"/>
        </w:rPr>
        <w:t>1</w:t>
      </w:r>
    </w:p>
    <w:p w14:paraId="72E74BB7" w14:textId="77777777" w:rsidR="009D1AE6" w:rsidRPr="00FA32A3" w:rsidRDefault="009D1AE6" w:rsidP="009D1AE6">
      <w:pPr>
        <w:tabs>
          <w:tab w:val="left" w:pos="3150"/>
        </w:tabs>
        <w:spacing w:after="0" w:line="240" w:lineRule="auto"/>
        <w:rPr>
          <w:b/>
          <w:bCs/>
          <w:sz w:val="26"/>
          <w:szCs w:val="26"/>
        </w:rPr>
      </w:pPr>
      <w:r w:rsidRPr="00FA32A3">
        <w:rPr>
          <w:b/>
          <w:bCs/>
          <w:sz w:val="26"/>
          <w:szCs w:val="26"/>
        </w:rPr>
        <w:t xml:space="preserve">Comisión de Selección del Consejo de Participación </w:t>
      </w:r>
    </w:p>
    <w:p w14:paraId="6D9B5408" w14:textId="5702016E" w:rsidR="009D1AE6" w:rsidRPr="00FA32A3" w:rsidRDefault="009D1AE6" w:rsidP="009D1AE6">
      <w:pPr>
        <w:tabs>
          <w:tab w:val="left" w:pos="3150"/>
        </w:tabs>
        <w:spacing w:after="0" w:line="240" w:lineRule="auto"/>
        <w:rPr>
          <w:b/>
          <w:bCs/>
          <w:sz w:val="26"/>
          <w:szCs w:val="26"/>
        </w:rPr>
      </w:pPr>
      <w:r w:rsidRPr="00FA32A3">
        <w:rPr>
          <w:b/>
          <w:bCs/>
          <w:sz w:val="26"/>
          <w:szCs w:val="26"/>
        </w:rPr>
        <w:t>Ciudadana del SAECH.</w:t>
      </w:r>
    </w:p>
    <w:p w14:paraId="7AF3AC77" w14:textId="22063F59" w:rsidR="009D1AE6" w:rsidRPr="00FA32A3" w:rsidRDefault="009D1AE6" w:rsidP="009D1AE6">
      <w:pPr>
        <w:tabs>
          <w:tab w:val="left" w:pos="3150"/>
        </w:tabs>
        <w:spacing w:after="0" w:line="240" w:lineRule="auto"/>
        <w:rPr>
          <w:b/>
          <w:bCs/>
          <w:sz w:val="26"/>
          <w:szCs w:val="26"/>
        </w:rPr>
      </w:pPr>
      <w:r w:rsidRPr="00FA32A3">
        <w:rPr>
          <w:b/>
          <w:bCs/>
          <w:sz w:val="26"/>
          <w:szCs w:val="26"/>
        </w:rPr>
        <w:t>P r e s e n t e.</w:t>
      </w:r>
    </w:p>
    <w:p w14:paraId="64B90E00" w14:textId="77777777" w:rsidR="009D1AE6" w:rsidRPr="00FA32A3" w:rsidRDefault="009D1AE6" w:rsidP="009D1AE6">
      <w:pPr>
        <w:tabs>
          <w:tab w:val="left" w:pos="3150"/>
        </w:tabs>
        <w:spacing w:after="0" w:line="240" w:lineRule="auto"/>
        <w:rPr>
          <w:sz w:val="26"/>
          <w:szCs w:val="26"/>
        </w:rPr>
      </w:pPr>
    </w:p>
    <w:p w14:paraId="30C37E87" w14:textId="261F4FA3" w:rsidR="009D1AE6" w:rsidRPr="00FA32A3" w:rsidRDefault="009D1AE6" w:rsidP="00FA32A3">
      <w:pPr>
        <w:tabs>
          <w:tab w:val="left" w:pos="3150"/>
        </w:tabs>
        <w:jc w:val="both"/>
        <w:rPr>
          <w:sz w:val="26"/>
          <w:szCs w:val="26"/>
        </w:rPr>
      </w:pPr>
      <w:r w:rsidRPr="00FA32A3">
        <w:rPr>
          <w:sz w:val="26"/>
          <w:szCs w:val="26"/>
        </w:rPr>
        <w:t xml:space="preserve">En cumplimiento con la Base </w:t>
      </w:r>
      <w:bookmarkStart w:id="0" w:name="_GoBack"/>
      <w:r w:rsidRPr="00FA32A3">
        <w:rPr>
          <w:sz w:val="26"/>
          <w:szCs w:val="26"/>
        </w:rPr>
        <w:t xml:space="preserve">Segunda, numeral 3 de la Convocatoria para la Selección de la integrante del Consejo </w:t>
      </w:r>
      <w:bookmarkEnd w:id="0"/>
      <w:r w:rsidRPr="00FA32A3">
        <w:rPr>
          <w:sz w:val="26"/>
          <w:szCs w:val="26"/>
        </w:rPr>
        <w:t xml:space="preserve">de Participación </w:t>
      </w:r>
      <w:r w:rsidR="00FA32A3" w:rsidRPr="00FA32A3">
        <w:rPr>
          <w:sz w:val="26"/>
          <w:szCs w:val="26"/>
        </w:rPr>
        <w:t xml:space="preserve">Ciudadana </w:t>
      </w:r>
      <w:r w:rsidRPr="00FA32A3">
        <w:rPr>
          <w:sz w:val="26"/>
          <w:szCs w:val="26"/>
        </w:rPr>
        <w:t xml:space="preserve">del Sistema Anticorrupción del estado de Chiapas, publicada el </w:t>
      </w:r>
      <w:r w:rsidR="00927498">
        <w:rPr>
          <w:sz w:val="26"/>
          <w:szCs w:val="26"/>
        </w:rPr>
        <w:t>18</w:t>
      </w:r>
      <w:r w:rsidRPr="00FA32A3">
        <w:rPr>
          <w:sz w:val="26"/>
          <w:szCs w:val="26"/>
        </w:rPr>
        <w:t xml:space="preserve"> de </w:t>
      </w:r>
      <w:r w:rsidR="00FA32A3" w:rsidRPr="00FA32A3">
        <w:rPr>
          <w:sz w:val="26"/>
          <w:szCs w:val="26"/>
        </w:rPr>
        <w:t>febrero de</w:t>
      </w:r>
      <w:r w:rsidRPr="00FA32A3">
        <w:rPr>
          <w:sz w:val="26"/>
          <w:szCs w:val="26"/>
        </w:rPr>
        <w:t xml:space="preserve"> 202</w:t>
      </w:r>
      <w:r w:rsidR="00FA32A3" w:rsidRPr="00FA32A3">
        <w:rPr>
          <w:sz w:val="26"/>
          <w:szCs w:val="26"/>
        </w:rPr>
        <w:t>1</w:t>
      </w:r>
      <w:r w:rsidRPr="00FA32A3">
        <w:rPr>
          <w:sz w:val="26"/>
          <w:szCs w:val="26"/>
        </w:rPr>
        <w:t>; declaro bajo protesta de decir verdad:</w:t>
      </w:r>
    </w:p>
    <w:p w14:paraId="55A144B7" w14:textId="17EB1345" w:rsidR="009D1AE6" w:rsidRPr="00FA32A3" w:rsidRDefault="009D1AE6" w:rsidP="00FA32A3">
      <w:pPr>
        <w:tabs>
          <w:tab w:val="left" w:pos="3150"/>
        </w:tabs>
        <w:jc w:val="both"/>
        <w:rPr>
          <w:sz w:val="24"/>
          <w:szCs w:val="24"/>
        </w:rPr>
      </w:pPr>
      <w:r w:rsidRPr="00FA32A3">
        <w:rPr>
          <w:sz w:val="24"/>
          <w:szCs w:val="24"/>
        </w:rPr>
        <w:t>• Que no he sido registrada/o como candidata/o ni desempeñado cargo alguno de elección popular en los últimos cuatro años anteriores a la designación.</w:t>
      </w:r>
    </w:p>
    <w:p w14:paraId="389F5222" w14:textId="04189AB6" w:rsidR="009D1AE6" w:rsidRPr="00FA32A3" w:rsidRDefault="009D1AE6" w:rsidP="00FA32A3">
      <w:pPr>
        <w:tabs>
          <w:tab w:val="left" w:pos="3150"/>
        </w:tabs>
        <w:jc w:val="both"/>
        <w:rPr>
          <w:sz w:val="24"/>
          <w:szCs w:val="24"/>
        </w:rPr>
      </w:pPr>
      <w:r w:rsidRPr="00FA32A3">
        <w:rPr>
          <w:sz w:val="24"/>
          <w:szCs w:val="24"/>
        </w:rPr>
        <w:t>• No desempeñar ni haber desempeñado cargo de dirección nacional o estatal en algún partido político en los últimos cuatro años anteriores a la designación.</w:t>
      </w:r>
    </w:p>
    <w:p w14:paraId="5AF8CE8F" w14:textId="2E1ADDF8" w:rsidR="009D1AE6" w:rsidRPr="00FA32A3" w:rsidRDefault="009D1AE6" w:rsidP="00FA32A3">
      <w:pPr>
        <w:tabs>
          <w:tab w:val="left" w:pos="3150"/>
        </w:tabs>
        <w:jc w:val="both"/>
        <w:rPr>
          <w:sz w:val="24"/>
          <w:szCs w:val="24"/>
        </w:rPr>
      </w:pPr>
      <w:r w:rsidRPr="00FA32A3">
        <w:rPr>
          <w:sz w:val="24"/>
          <w:szCs w:val="24"/>
        </w:rPr>
        <w:t>• Que no he desempeñado el cargo de Secretario de Estado, Fiscal General de la República, Fiscal o Procurador de Justicia de alguna entidad</w:t>
      </w:r>
    </w:p>
    <w:p w14:paraId="5FD37684" w14:textId="25C8895D" w:rsidR="009D1AE6" w:rsidRPr="00FA32A3" w:rsidRDefault="009D1AE6" w:rsidP="00FA32A3">
      <w:pPr>
        <w:tabs>
          <w:tab w:val="left" w:pos="3150"/>
        </w:tabs>
        <w:jc w:val="both"/>
        <w:rPr>
          <w:sz w:val="24"/>
          <w:szCs w:val="24"/>
        </w:rPr>
      </w:pPr>
      <w:r w:rsidRPr="00FA32A3">
        <w:rPr>
          <w:sz w:val="24"/>
          <w:szCs w:val="24"/>
        </w:rPr>
        <w:t>federativa, Subsecretario u Oficial Mayor en la administración pública federal o estatal, Jefe de Gobierno de la Ciudad de México, Gobernador, Secretario de Gobierno o Consejero de la Judicatura, en el año inmediato anterior a la designación; y,</w:t>
      </w:r>
    </w:p>
    <w:p w14:paraId="4E769B11" w14:textId="194A6890" w:rsidR="009D1AE6" w:rsidRPr="00FA32A3" w:rsidRDefault="009D1AE6" w:rsidP="00FA32A3">
      <w:pPr>
        <w:tabs>
          <w:tab w:val="left" w:pos="3150"/>
        </w:tabs>
        <w:jc w:val="both"/>
        <w:rPr>
          <w:sz w:val="24"/>
          <w:szCs w:val="24"/>
        </w:rPr>
      </w:pPr>
      <w:r w:rsidRPr="00FA32A3">
        <w:rPr>
          <w:sz w:val="24"/>
          <w:szCs w:val="24"/>
        </w:rPr>
        <w:t>• Que acepto los términos de la presente Convocatoria.</w:t>
      </w:r>
    </w:p>
    <w:p w14:paraId="52946E17" w14:textId="77777777" w:rsidR="00FA32A3" w:rsidRDefault="00FA32A3" w:rsidP="009D1AE6">
      <w:pPr>
        <w:tabs>
          <w:tab w:val="left" w:pos="3150"/>
        </w:tabs>
        <w:jc w:val="center"/>
        <w:rPr>
          <w:sz w:val="26"/>
          <w:szCs w:val="26"/>
        </w:rPr>
      </w:pPr>
    </w:p>
    <w:p w14:paraId="3727B158" w14:textId="6CE2C45F" w:rsidR="009D1AE6" w:rsidRPr="00FA32A3" w:rsidRDefault="009D1AE6" w:rsidP="009D1AE6">
      <w:pPr>
        <w:tabs>
          <w:tab w:val="left" w:pos="3150"/>
        </w:tabs>
        <w:jc w:val="center"/>
        <w:rPr>
          <w:b/>
          <w:bCs/>
          <w:sz w:val="26"/>
          <w:szCs w:val="26"/>
        </w:rPr>
      </w:pPr>
      <w:r w:rsidRPr="00FA32A3">
        <w:rPr>
          <w:b/>
          <w:bCs/>
          <w:sz w:val="26"/>
          <w:szCs w:val="26"/>
        </w:rPr>
        <w:t>Protesto lo Necesario</w:t>
      </w:r>
    </w:p>
    <w:p w14:paraId="167FDDB9" w14:textId="4269BFE0" w:rsidR="009D1AE6" w:rsidRPr="00FA32A3" w:rsidRDefault="009D1AE6" w:rsidP="009D1AE6">
      <w:pPr>
        <w:tabs>
          <w:tab w:val="left" w:pos="3150"/>
        </w:tabs>
        <w:jc w:val="center"/>
        <w:rPr>
          <w:b/>
          <w:bCs/>
          <w:sz w:val="26"/>
          <w:szCs w:val="26"/>
        </w:rPr>
      </w:pPr>
    </w:p>
    <w:p w14:paraId="6DF2BAA8" w14:textId="77777777" w:rsidR="009D1AE6" w:rsidRPr="00FA32A3" w:rsidRDefault="009D1AE6" w:rsidP="009D1AE6">
      <w:pPr>
        <w:tabs>
          <w:tab w:val="left" w:pos="3150"/>
        </w:tabs>
        <w:jc w:val="center"/>
        <w:rPr>
          <w:b/>
          <w:bCs/>
          <w:sz w:val="26"/>
          <w:szCs w:val="26"/>
        </w:rPr>
      </w:pPr>
    </w:p>
    <w:p w14:paraId="08CB5277" w14:textId="77777777" w:rsidR="009D1AE6" w:rsidRPr="00FA32A3" w:rsidRDefault="009D1AE6" w:rsidP="009D1AE6">
      <w:pPr>
        <w:tabs>
          <w:tab w:val="left" w:pos="3150"/>
        </w:tabs>
        <w:jc w:val="center"/>
        <w:rPr>
          <w:b/>
          <w:bCs/>
          <w:sz w:val="26"/>
          <w:szCs w:val="26"/>
        </w:rPr>
      </w:pPr>
      <w:r w:rsidRPr="00FA32A3">
        <w:rPr>
          <w:b/>
          <w:bCs/>
          <w:sz w:val="26"/>
          <w:szCs w:val="26"/>
        </w:rPr>
        <w:t>________________________________</w:t>
      </w:r>
    </w:p>
    <w:p w14:paraId="4236608A" w14:textId="7B275C5E" w:rsidR="009D1AE6" w:rsidRPr="00FA32A3" w:rsidRDefault="009D1AE6" w:rsidP="009D1AE6">
      <w:pPr>
        <w:tabs>
          <w:tab w:val="left" w:pos="3150"/>
        </w:tabs>
        <w:jc w:val="center"/>
        <w:rPr>
          <w:b/>
          <w:bCs/>
          <w:sz w:val="26"/>
          <w:szCs w:val="26"/>
        </w:rPr>
      </w:pPr>
      <w:r w:rsidRPr="00FA32A3">
        <w:rPr>
          <w:b/>
          <w:bCs/>
          <w:sz w:val="26"/>
          <w:szCs w:val="26"/>
        </w:rPr>
        <w:t>(Nombre y firma de la o el aspirante)</w:t>
      </w:r>
    </w:p>
    <w:sectPr w:rsidR="009D1AE6" w:rsidRPr="00FA32A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02140" w14:textId="77777777" w:rsidR="00065D2B" w:rsidRDefault="00065D2B" w:rsidP="009D1AE6">
      <w:pPr>
        <w:spacing w:after="0" w:line="240" w:lineRule="auto"/>
      </w:pPr>
      <w:r>
        <w:separator/>
      </w:r>
    </w:p>
  </w:endnote>
  <w:endnote w:type="continuationSeparator" w:id="0">
    <w:p w14:paraId="60A016AE" w14:textId="77777777" w:rsidR="00065D2B" w:rsidRDefault="00065D2B" w:rsidP="009D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7649C" w14:textId="77777777" w:rsidR="00065D2B" w:rsidRDefault="00065D2B" w:rsidP="009D1AE6">
      <w:pPr>
        <w:spacing w:after="0" w:line="240" w:lineRule="auto"/>
      </w:pPr>
      <w:r>
        <w:separator/>
      </w:r>
    </w:p>
  </w:footnote>
  <w:footnote w:type="continuationSeparator" w:id="0">
    <w:p w14:paraId="7C4C2D6A" w14:textId="77777777" w:rsidR="00065D2B" w:rsidRDefault="00065D2B" w:rsidP="009D1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E9562" w14:textId="15C1C838" w:rsidR="009D1AE6" w:rsidRDefault="009D1AE6" w:rsidP="009D1AE6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320293C8" wp14:editId="03F2D428">
          <wp:extent cx="1085215" cy="1078865"/>
          <wp:effectExtent l="0" t="0" r="635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6"/>
    <w:rsid w:val="00065D2B"/>
    <w:rsid w:val="00163530"/>
    <w:rsid w:val="008D2FD7"/>
    <w:rsid w:val="00927498"/>
    <w:rsid w:val="009D1AE6"/>
    <w:rsid w:val="00FA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AAAAB"/>
  <w15:chartTrackingRefBased/>
  <w15:docId w15:val="{2277CCCD-2758-47E7-8814-4AB2DEA4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1A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AE6"/>
  </w:style>
  <w:style w:type="paragraph" w:styleId="Piedepgina">
    <w:name w:val="footer"/>
    <w:basedOn w:val="Normal"/>
    <w:link w:val="PiedepginaCar"/>
    <w:uiPriority w:val="99"/>
    <w:unhideWhenUsed/>
    <w:rsid w:val="009D1A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Marisol Gordillo Figueroa</dc:creator>
  <cp:keywords/>
  <dc:description/>
  <cp:lastModifiedBy>Windows User</cp:lastModifiedBy>
  <cp:revision>2</cp:revision>
  <dcterms:created xsi:type="dcterms:W3CDTF">2021-02-18T16:19:00Z</dcterms:created>
  <dcterms:modified xsi:type="dcterms:W3CDTF">2021-02-18T16:19:00Z</dcterms:modified>
</cp:coreProperties>
</file>